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795F" w:rsidRPr="00215EB2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215EB2">
        <w:rPr>
          <w:rFonts w:ascii="Cambria" w:hAnsi="Cambria"/>
          <w:b/>
          <w:sz w:val="26"/>
          <w:szCs w:val="26"/>
        </w:rPr>
        <w:t>Apoyando</w:t>
      </w:r>
      <w:proofErr w:type="spellEnd"/>
      <w:r w:rsidRPr="00215EB2">
        <w:rPr>
          <w:rFonts w:ascii="Cambria" w:hAnsi="Cambria"/>
          <w:b/>
          <w:sz w:val="26"/>
          <w:szCs w:val="26"/>
        </w:rPr>
        <w:t xml:space="preserve"> a </w:t>
      </w:r>
      <w:proofErr w:type="spellStart"/>
      <w:r w:rsidRPr="00215EB2">
        <w:rPr>
          <w:rFonts w:ascii="Cambria" w:hAnsi="Cambria"/>
          <w:b/>
          <w:sz w:val="26"/>
          <w:szCs w:val="26"/>
        </w:rPr>
        <w:t>los</w:t>
      </w:r>
      <w:proofErr w:type="spellEnd"/>
      <w:r w:rsidRPr="00215EB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15EB2">
        <w:rPr>
          <w:rFonts w:ascii="Cambria" w:hAnsi="Cambria"/>
          <w:b/>
          <w:sz w:val="26"/>
          <w:szCs w:val="26"/>
        </w:rPr>
        <w:t>Demás</w:t>
      </w:r>
      <w:proofErr w:type="spellEnd"/>
      <w:r w:rsidRPr="00215EB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15EB2">
        <w:rPr>
          <w:rFonts w:ascii="Cambria" w:hAnsi="Cambria"/>
          <w:b/>
          <w:sz w:val="26"/>
          <w:szCs w:val="26"/>
        </w:rPr>
        <w:t>en</w:t>
      </w:r>
      <w:proofErr w:type="spellEnd"/>
      <w:r w:rsidRPr="00215EB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15EB2">
        <w:rPr>
          <w:rFonts w:ascii="Cambria" w:hAnsi="Cambria"/>
          <w:b/>
          <w:sz w:val="26"/>
          <w:szCs w:val="26"/>
        </w:rPr>
        <w:t>Momentos</w:t>
      </w:r>
      <w:proofErr w:type="spellEnd"/>
      <w:r w:rsidRPr="00215EB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215EB2">
        <w:rPr>
          <w:rFonts w:ascii="Cambria" w:hAnsi="Cambria"/>
          <w:b/>
          <w:sz w:val="26"/>
          <w:szCs w:val="26"/>
        </w:rPr>
        <w:t>Difíciles</w:t>
      </w:r>
      <w:proofErr w:type="spellEnd"/>
    </w:p>
    <w:p w14:paraId="00000003" w14:textId="77777777" w:rsidR="0007795F" w:rsidRPr="00215EB2" w:rsidRDefault="0007795F">
      <w:pPr>
        <w:rPr>
          <w:rFonts w:ascii="Cambria" w:hAnsi="Cambria"/>
        </w:rPr>
      </w:pPr>
    </w:p>
    <w:p w14:paraId="00000004" w14:textId="77777777" w:rsidR="0007795F" w:rsidRPr="00215EB2" w:rsidRDefault="00000000">
      <w:p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Todos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lidiamos</w:t>
      </w:r>
      <w:proofErr w:type="spellEnd"/>
      <w:r w:rsidRPr="00215EB2">
        <w:rPr>
          <w:rFonts w:ascii="Cambria" w:hAnsi="Cambria"/>
        </w:rPr>
        <w:t xml:space="preserve"> con </w:t>
      </w:r>
      <w:proofErr w:type="spellStart"/>
      <w:r w:rsidRPr="00215EB2">
        <w:rPr>
          <w:rFonts w:ascii="Cambria" w:hAnsi="Cambria"/>
        </w:rPr>
        <w:t>eventos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difíciles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estresantes</w:t>
      </w:r>
      <w:proofErr w:type="spellEnd"/>
      <w:r w:rsidRPr="00215EB2">
        <w:rPr>
          <w:rFonts w:ascii="Cambria" w:hAnsi="Cambria"/>
        </w:rPr>
        <w:t xml:space="preserve"> a </w:t>
      </w:r>
      <w:proofErr w:type="spellStart"/>
      <w:r w:rsidRPr="00215EB2">
        <w:rPr>
          <w:rFonts w:ascii="Cambria" w:hAnsi="Cambria"/>
        </w:rPr>
        <w:t>nuestra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manera</w:t>
      </w:r>
      <w:proofErr w:type="spellEnd"/>
      <w:r w:rsidRPr="00215EB2">
        <w:rPr>
          <w:rFonts w:ascii="Cambria" w:hAnsi="Cambria"/>
        </w:rPr>
        <w:t xml:space="preserve">. </w:t>
      </w:r>
      <w:proofErr w:type="spellStart"/>
      <w:r w:rsidRPr="00215EB2">
        <w:rPr>
          <w:rFonts w:ascii="Cambria" w:hAnsi="Cambria"/>
        </w:rPr>
        <w:t>Algunas</w:t>
      </w:r>
      <w:proofErr w:type="spellEnd"/>
      <w:r w:rsidRPr="00215EB2">
        <w:rPr>
          <w:rFonts w:ascii="Cambria" w:hAnsi="Cambria"/>
        </w:rPr>
        <w:t xml:space="preserve"> personas </w:t>
      </w:r>
      <w:proofErr w:type="spellStart"/>
      <w:r w:rsidRPr="00215EB2">
        <w:rPr>
          <w:rFonts w:ascii="Cambria" w:hAnsi="Cambria"/>
        </w:rPr>
        <w:t>pueden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querer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hablar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abiertamente</w:t>
      </w:r>
      <w:proofErr w:type="spellEnd"/>
      <w:r w:rsidRPr="00215EB2">
        <w:rPr>
          <w:rFonts w:ascii="Cambria" w:hAnsi="Cambria"/>
        </w:rPr>
        <w:t xml:space="preserve"> y </w:t>
      </w:r>
      <w:proofErr w:type="spellStart"/>
      <w:r w:rsidRPr="00215EB2">
        <w:rPr>
          <w:rFonts w:ascii="Cambria" w:hAnsi="Cambria"/>
        </w:rPr>
        <w:t>recibir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consuelo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mientras</w:t>
      </w:r>
      <w:proofErr w:type="spellEnd"/>
      <w:r w:rsidRPr="00215EB2">
        <w:rPr>
          <w:rFonts w:ascii="Cambria" w:hAnsi="Cambria"/>
        </w:rPr>
        <w:t xml:space="preserve"> que </w:t>
      </w:r>
      <w:proofErr w:type="spellStart"/>
      <w:r w:rsidRPr="00215EB2">
        <w:rPr>
          <w:rFonts w:ascii="Cambria" w:hAnsi="Cambria"/>
        </w:rPr>
        <w:t>otras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pueden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preferir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estar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solas</w:t>
      </w:r>
      <w:proofErr w:type="spellEnd"/>
      <w:r w:rsidRPr="00215EB2">
        <w:rPr>
          <w:rFonts w:ascii="Cambria" w:hAnsi="Cambria"/>
        </w:rPr>
        <w:t xml:space="preserve"> y </w:t>
      </w:r>
      <w:proofErr w:type="spellStart"/>
      <w:r w:rsidRPr="00215EB2">
        <w:rPr>
          <w:rFonts w:ascii="Cambria" w:hAnsi="Cambria"/>
        </w:rPr>
        <w:t>mantener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su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privacidad</w:t>
      </w:r>
      <w:proofErr w:type="spellEnd"/>
      <w:r w:rsidRPr="00215EB2">
        <w:rPr>
          <w:rFonts w:ascii="Cambria" w:hAnsi="Cambria"/>
        </w:rPr>
        <w:t xml:space="preserve">. Es </w:t>
      </w:r>
      <w:proofErr w:type="spellStart"/>
      <w:r w:rsidRPr="00215EB2">
        <w:rPr>
          <w:rFonts w:ascii="Cambria" w:hAnsi="Cambria"/>
        </w:rPr>
        <w:t>importante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recordar</w:t>
      </w:r>
      <w:proofErr w:type="spellEnd"/>
      <w:r w:rsidRPr="00215EB2">
        <w:rPr>
          <w:rFonts w:ascii="Cambria" w:hAnsi="Cambria"/>
        </w:rPr>
        <w:t xml:space="preserve"> que no hay </w:t>
      </w:r>
      <w:proofErr w:type="spellStart"/>
      <w:r w:rsidRPr="00215EB2">
        <w:rPr>
          <w:rFonts w:ascii="Cambria" w:hAnsi="Cambria"/>
        </w:rPr>
        <w:t>una</w:t>
      </w:r>
      <w:proofErr w:type="spellEnd"/>
      <w:r w:rsidRPr="00215EB2">
        <w:rPr>
          <w:rFonts w:ascii="Cambria" w:hAnsi="Cambria"/>
        </w:rPr>
        <w:t xml:space="preserve"> forma “</w:t>
      </w:r>
      <w:proofErr w:type="spellStart"/>
      <w:r w:rsidRPr="00215EB2">
        <w:rPr>
          <w:rFonts w:ascii="Cambria" w:hAnsi="Cambria"/>
        </w:rPr>
        <w:t>correcta</w:t>
      </w:r>
      <w:proofErr w:type="spellEnd"/>
      <w:r w:rsidRPr="00215EB2">
        <w:rPr>
          <w:rFonts w:ascii="Cambria" w:hAnsi="Cambria"/>
        </w:rPr>
        <w:t xml:space="preserve">” de </w:t>
      </w:r>
      <w:proofErr w:type="spellStart"/>
      <w:r w:rsidRPr="00215EB2">
        <w:rPr>
          <w:rFonts w:ascii="Cambria" w:hAnsi="Cambria"/>
        </w:rPr>
        <w:t>sentir</w:t>
      </w:r>
      <w:proofErr w:type="spellEnd"/>
      <w:r w:rsidRPr="00215EB2">
        <w:rPr>
          <w:rFonts w:ascii="Cambria" w:hAnsi="Cambria"/>
        </w:rPr>
        <w:t xml:space="preserve"> las </w:t>
      </w:r>
      <w:proofErr w:type="spellStart"/>
      <w:r w:rsidRPr="00215EB2">
        <w:rPr>
          <w:rFonts w:ascii="Cambria" w:hAnsi="Cambria"/>
        </w:rPr>
        <w:t>emociones</w:t>
      </w:r>
      <w:proofErr w:type="spellEnd"/>
      <w:r w:rsidRPr="00215EB2">
        <w:rPr>
          <w:rFonts w:ascii="Cambria" w:hAnsi="Cambria"/>
        </w:rPr>
        <w:t xml:space="preserve"> o de </w:t>
      </w:r>
      <w:proofErr w:type="spellStart"/>
      <w:r w:rsidRPr="00215EB2">
        <w:rPr>
          <w:rFonts w:ascii="Cambria" w:hAnsi="Cambria"/>
        </w:rPr>
        <w:t>salir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adelante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durante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momentos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difíciles</w:t>
      </w:r>
      <w:proofErr w:type="spellEnd"/>
      <w:r w:rsidRPr="00215EB2">
        <w:rPr>
          <w:rFonts w:ascii="Cambria" w:hAnsi="Cambria"/>
        </w:rPr>
        <w:t>.</w:t>
      </w:r>
    </w:p>
    <w:p w14:paraId="00000005" w14:textId="77777777" w:rsidR="0007795F" w:rsidRPr="00215EB2" w:rsidRDefault="0007795F">
      <w:pPr>
        <w:rPr>
          <w:rFonts w:ascii="Cambria" w:hAnsi="Cambria"/>
        </w:rPr>
      </w:pPr>
    </w:p>
    <w:p w14:paraId="00000006" w14:textId="77777777" w:rsidR="0007795F" w:rsidRPr="00215EB2" w:rsidRDefault="00000000">
      <w:pPr>
        <w:rPr>
          <w:rFonts w:ascii="Cambria" w:hAnsi="Cambria"/>
        </w:rPr>
      </w:pPr>
      <w:r w:rsidRPr="00215EB2">
        <w:rPr>
          <w:rFonts w:ascii="Cambria" w:hAnsi="Cambria"/>
        </w:rPr>
        <w:t xml:space="preserve">Las </w:t>
      </w:r>
      <w:proofErr w:type="spellStart"/>
      <w:r w:rsidRPr="00215EB2">
        <w:rPr>
          <w:rFonts w:ascii="Cambria" w:hAnsi="Cambria"/>
        </w:rPr>
        <w:t>reacciones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comunes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un </w:t>
      </w:r>
      <w:proofErr w:type="spellStart"/>
      <w:r w:rsidRPr="00215EB2">
        <w:rPr>
          <w:rFonts w:ascii="Cambria" w:hAnsi="Cambria"/>
        </w:rPr>
        <w:t>momento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difícil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incluyen</w:t>
      </w:r>
      <w:proofErr w:type="spellEnd"/>
      <w:r w:rsidRPr="00215EB2">
        <w:rPr>
          <w:rFonts w:ascii="Cambria" w:hAnsi="Cambria"/>
        </w:rPr>
        <w:t>:</w:t>
      </w:r>
    </w:p>
    <w:p w14:paraId="00000007" w14:textId="77777777" w:rsidR="0007795F" w:rsidRPr="00215EB2" w:rsidRDefault="0007795F">
      <w:pPr>
        <w:rPr>
          <w:rFonts w:ascii="Cambria" w:hAnsi="Cambria"/>
        </w:rPr>
      </w:pPr>
    </w:p>
    <w:p w14:paraId="00000008" w14:textId="77777777" w:rsidR="0007795F" w:rsidRPr="00215EB2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Problemas</w:t>
      </w:r>
      <w:proofErr w:type="spellEnd"/>
      <w:r w:rsidRPr="00215EB2">
        <w:rPr>
          <w:rFonts w:ascii="Cambria" w:hAnsi="Cambria"/>
        </w:rPr>
        <w:t xml:space="preserve"> para </w:t>
      </w:r>
      <w:proofErr w:type="spellStart"/>
      <w:r w:rsidRPr="00215EB2">
        <w:rPr>
          <w:rFonts w:ascii="Cambria" w:hAnsi="Cambria"/>
        </w:rPr>
        <w:t>concentrarse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o para </w:t>
      </w:r>
      <w:proofErr w:type="spellStart"/>
      <w:r w:rsidRPr="00215EB2">
        <w:rPr>
          <w:rFonts w:ascii="Cambria" w:hAnsi="Cambria"/>
        </w:rPr>
        <w:t>terminar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tareas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familiares</w:t>
      </w:r>
      <w:proofErr w:type="spellEnd"/>
    </w:p>
    <w:p w14:paraId="00000009" w14:textId="77777777" w:rsidR="0007795F" w:rsidRPr="00215EB2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Molestarse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por</w:t>
      </w:r>
      <w:proofErr w:type="spellEnd"/>
      <w:r w:rsidRPr="00215EB2">
        <w:rPr>
          <w:rFonts w:ascii="Cambria" w:hAnsi="Cambria"/>
        </w:rPr>
        <w:t xml:space="preserve"> las </w:t>
      </w:r>
      <w:proofErr w:type="spellStart"/>
      <w:r w:rsidRPr="00215EB2">
        <w:rPr>
          <w:rFonts w:ascii="Cambria" w:hAnsi="Cambria"/>
        </w:rPr>
        <w:t>cosas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pequeñas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por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cómo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están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reaccionando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otras</w:t>
      </w:r>
      <w:proofErr w:type="spellEnd"/>
      <w:r w:rsidRPr="00215EB2">
        <w:rPr>
          <w:rFonts w:ascii="Cambria" w:hAnsi="Cambria"/>
        </w:rPr>
        <w:t xml:space="preserve"> personas</w:t>
      </w:r>
    </w:p>
    <w:p w14:paraId="0000000A" w14:textId="77777777" w:rsidR="0007795F" w:rsidRPr="00215EB2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Enfocarse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forma </w:t>
      </w:r>
      <w:proofErr w:type="spellStart"/>
      <w:r w:rsidRPr="00215EB2">
        <w:rPr>
          <w:rFonts w:ascii="Cambria" w:hAnsi="Cambria"/>
        </w:rPr>
        <w:t>excesiva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el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trabajo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otras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actividades</w:t>
      </w:r>
      <w:proofErr w:type="spellEnd"/>
    </w:p>
    <w:p w14:paraId="0000000B" w14:textId="77777777" w:rsidR="0007795F" w:rsidRPr="00215EB2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Evitar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estar</w:t>
      </w:r>
      <w:proofErr w:type="spellEnd"/>
      <w:r w:rsidRPr="00215EB2">
        <w:rPr>
          <w:rFonts w:ascii="Cambria" w:hAnsi="Cambria"/>
        </w:rPr>
        <w:t xml:space="preserve"> solo o sola o </w:t>
      </w:r>
      <w:proofErr w:type="spellStart"/>
      <w:r w:rsidRPr="00215EB2">
        <w:rPr>
          <w:rFonts w:ascii="Cambria" w:hAnsi="Cambria"/>
        </w:rPr>
        <w:t>alejarse</w:t>
      </w:r>
      <w:proofErr w:type="spellEnd"/>
      <w:r w:rsidRPr="00215EB2">
        <w:rPr>
          <w:rFonts w:ascii="Cambria" w:hAnsi="Cambria"/>
        </w:rPr>
        <w:t xml:space="preserve"> de </w:t>
      </w:r>
      <w:proofErr w:type="spellStart"/>
      <w:r w:rsidRPr="00215EB2">
        <w:rPr>
          <w:rFonts w:ascii="Cambria" w:hAnsi="Cambria"/>
        </w:rPr>
        <w:t>los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demás</w:t>
      </w:r>
      <w:proofErr w:type="spellEnd"/>
    </w:p>
    <w:p w14:paraId="0000000C" w14:textId="77777777" w:rsidR="0007795F" w:rsidRPr="00215EB2" w:rsidRDefault="00000000">
      <w:pPr>
        <w:numPr>
          <w:ilvl w:val="0"/>
          <w:numId w:val="1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Un </w:t>
      </w:r>
      <w:proofErr w:type="spellStart"/>
      <w:r w:rsidRPr="00215EB2">
        <w:rPr>
          <w:rFonts w:ascii="Cambria" w:hAnsi="Cambria"/>
        </w:rPr>
        <w:t>aumento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la </w:t>
      </w:r>
      <w:proofErr w:type="spellStart"/>
      <w:r w:rsidRPr="00215EB2">
        <w:rPr>
          <w:rFonts w:ascii="Cambria" w:hAnsi="Cambria"/>
        </w:rPr>
        <w:t>necesidad</w:t>
      </w:r>
      <w:proofErr w:type="spellEnd"/>
      <w:r w:rsidRPr="00215EB2">
        <w:rPr>
          <w:rFonts w:ascii="Cambria" w:hAnsi="Cambria"/>
        </w:rPr>
        <w:t xml:space="preserve"> de </w:t>
      </w:r>
      <w:proofErr w:type="spellStart"/>
      <w:r w:rsidRPr="00215EB2">
        <w:rPr>
          <w:rFonts w:ascii="Cambria" w:hAnsi="Cambria"/>
        </w:rPr>
        <w:t>sacar</w:t>
      </w:r>
      <w:proofErr w:type="spellEnd"/>
      <w:r w:rsidRPr="00215EB2">
        <w:rPr>
          <w:rFonts w:ascii="Cambria" w:hAnsi="Cambria"/>
        </w:rPr>
        <w:t xml:space="preserve"> lo que </w:t>
      </w:r>
      <w:proofErr w:type="spellStart"/>
      <w:r w:rsidRPr="00215EB2">
        <w:rPr>
          <w:rFonts w:ascii="Cambria" w:hAnsi="Cambria"/>
        </w:rPr>
        <w:t>está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sintiendo</w:t>
      </w:r>
      <w:proofErr w:type="spellEnd"/>
      <w:r w:rsidRPr="00215EB2">
        <w:rPr>
          <w:rFonts w:ascii="Cambria" w:hAnsi="Cambria"/>
        </w:rPr>
        <w:t xml:space="preserve"> o de </w:t>
      </w:r>
      <w:proofErr w:type="spellStart"/>
      <w:r w:rsidRPr="00215EB2">
        <w:rPr>
          <w:rFonts w:ascii="Cambria" w:hAnsi="Cambria"/>
        </w:rPr>
        <w:t>hablar</w:t>
      </w:r>
      <w:proofErr w:type="spellEnd"/>
      <w:r w:rsidRPr="00215EB2">
        <w:rPr>
          <w:rFonts w:ascii="Cambria" w:hAnsi="Cambria"/>
        </w:rPr>
        <w:t xml:space="preserve"> de sus </w:t>
      </w:r>
      <w:proofErr w:type="spellStart"/>
      <w:r w:rsidRPr="00215EB2">
        <w:rPr>
          <w:rFonts w:ascii="Cambria" w:hAnsi="Cambria"/>
        </w:rPr>
        <w:t>preocupaciones</w:t>
      </w:r>
      <w:proofErr w:type="spellEnd"/>
    </w:p>
    <w:p w14:paraId="0000000D" w14:textId="77777777" w:rsidR="0007795F" w:rsidRPr="00215EB2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Llanto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aumento</w:t>
      </w:r>
      <w:proofErr w:type="spellEnd"/>
      <w:r w:rsidRPr="00215EB2">
        <w:rPr>
          <w:rFonts w:ascii="Cambria" w:hAnsi="Cambria"/>
        </w:rPr>
        <w:t xml:space="preserve"> de la </w:t>
      </w:r>
      <w:proofErr w:type="spellStart"/>
      <w:r w:rsidRPr="00215EB2">
        <w:rPr>
          <w:rFonts w:ascii="Cambria" w:hAnsi="Cambria"/>
        </w:rPr>
        <w:t>sensibilidad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irritabilidad</w:t>
      </w:r>
      <w:proofErr w:type="spellEnd"/>
    </w:p>
    <w:p w14:paraId="0000000F" w14:textId="612075D6" w:rsidR="0007795F" w:rsidRPr="00215EB2" w:rsidRDefault="00000000" w:rsidP="00215EB2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Sentirse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abrumada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abrumado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impotente</w:t>
      </w:r>
      <w:proofErr w:type="spellEnd"/>
      <w:r w:rsidRPr="00215EB2">
        <w:rPr>
          <w:rFonts w:ascii="Cambria" w:hAnsi="Cambria"/>
        </w:rPr>
        <w:t xml:space="preserve"> o sin </w:t>
      </w:r>
      <w:proofErr w:type="spellStart"/>
      <w:r w:rsidRPr="00215EB2">
        <w:rPr>
          <w:rFonts w:ascii="Cambria" w:hAnsi="Cambria"/>
        </w:rPr>
        <w:t>esperanza</w:t>
      </w:r>
      <w:proofErr w:type="spellEnd"/>
    </w:p>
    <w:p w14:paraId="00000010" w14:textId="77777777" w:rsidR="0007795F" w:rsidRPr="00215EB2" w:rsidRDefault="0007795F">
      <w:pPr>
        <w:rPr>
          <w:rFonts w:ascii="Cambria" w:hAnsi="Cambria"/>
        </w:rPr>
      </w:pPr>
    </w:p>
    <w:p w14:paraId="00000011" w14:textId="77777777" w:rsidR="0007795F" w:rsidRPr="00215EB2" w:rsidRDefault="00000000">
      <w:pPr>
        <w:rPr>
          <w:rFonts w:ascii="Cambria" w:hAnsi="Cambria"/>
        </w:rPr>
      </w:pPr>
      <w:r w:rsidRPr="00215EB2">
        <w:rPr>
          <w:rFonts w:ascii="Cambria" w:hAnsi="Cambria"/>
        </w:rPr>
        <w:t xml:space="preserve">El </w:t>
      </w:r>
      <w:proofErr w:type="spellStart"/>
      <w:r w:rsidRPr="00215EB2">
        <w:rPr>
          <w:rFonts w:ascii="Cambria" w:hAnsi="Cambria"/>
        </w:rPr>
        <w:t>instinto</w:t>
      </w:r>
      <w:proofErr w:type="spellEnd"/>
      <w:r w:rsidRPr="00215EB2">
        <w:rPr>
          <w:rFonts w:ascii="Cambria" w:hAnsi="Cambria"/>
        </w:rPr>
        <w:t xml:space="preserve"> de “</w:t>
      </w:r>
      <w:proofErr w:type="spellStart"/>
      <w:r w:rsidRPr="00215EB2">
        <w:rPr>
          <w:rFonts w:ascii="Cambria" w:hAnsi="Cambria"/>
        </w:rPr>
        <w:t>arreglar</w:t>
      </w:r>
      <w:proofErr w:type="spellEnd"/>
      <w:r w:rsidRPr="00215EB2">
        <w:rPr>
          <w:rFonts w:ascii="Cambria" w:hAnsi="Cambria"/>
        </w:rPr>
        <w:t xml:space="preserve">” un </w:t>
      </w:r>
      <w:proofErr w:type="spellStart"/>
      <w:r w:rsidRPr="00215EB2">
        <w:rPr>
          <w:rFonts w:ascii="Cambria" w:hAnsi="Cambria"/>
        </w:rPr>
        <w:t>problema</w:t>
      </w:r>
      <w:proofErr w:type="spellEnd"/>
      <w:r w:rsidRPr="00215EB2">
        <w:rPr>
          <w:rFonts w:ascii="Cambria" w:hAnsi="Cambria"/>
        </w:rPr>
        <w:t xml:space="preserve"> o de </w:t>
      </w:r>
      <w:proofErr w:type="spellStart"/>
      <w:r w:rsidRPr="00215EB2">
        <w:rPr>
          <w:rFonts w:ascii="Cambria" w:hAnsi="Cambria"/>
        </w:rPr>
        <w:t>quitarle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el</w:t>
      </w:r>
      <w:proofErr w:type="spellEnd"/>
      <w:r w:rsidRPr="00215EB2">
        <w:rPr>
          <w:rFonts w:ascii="Cambria" w:hAnsi="Cambria"/>
        </w:rPr>
        <w:t xml:space="preserve"> dolor </w:t>
      </w:r>
      <w:proofErr w:type="gramStart"/>
      <w:r w:rsidRPr="00215EB2">
        <w:rPr>
          <w:rFonts w:ascii="Cambria" w:hAnsi="Cambria"/>
        </w:rPr>
        <w:t>a</w:t>
      </w:r>
      <w:proofErr w:type="gram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alguien</w:t>
      </w:r>
      <w:proofErr w:type="spellEnd"/>
      <w:r w:rsidRPr="00215EB2">
        <w:rPr>
          <w:rFonts w:ascii="Cambria" w:hAnsi="Cambria"/>
        </w:rPr>
        <w:t xml:space="preserve"> es </w:t>
      </w:r>
      <w:proofErr w:type="spellStart"/>
      <w:r w:rsidRPr="00215EB2">
        <w:rPr>
          <w:rFonts w:ascii="Cambria" w:hAnsi="Cambria"/>
        </w:rPr>
        <w:t>una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reacción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humana</w:t>
      </w:r>
      <w:proofErr w:type="spellEnd"/>
      <w:r w:rsidRPr="00215EB2">
        <w:rPr>
          <w:rFonts w:ascii="Cambria" w:hAnsi="Cambria"/>
        </w:rPr>
        <w:t xml:space="preserve"> normal. Sin embargo, no </w:t>
      </w:r>
      <w:proofErr w:type="spellStart"/>
      <w:r w:rsidRPr="00215EB2">
        <w:rPr>
          <w:rFonts w:ascii="Cambria" w:hAnsi="Cambria"/>
        </w:rPr>
        <w:t>puedes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cambiar</w:t>
      </w:r>
      <w:proofErr w:type="spellEnd"/>
      <w:r w:rsidRPr="00215EB2">
        <w:rPr>
          <w:rFonts w:ascii="Cambria" w:hAnsi="Cambria"/>
        </w:rPr>
        <w:t xml:space="preserve"> lo que </w:t>
      </w:r>
      <w:proofErr w:type="spellStart"/>
      <w:r w:rsidRPr="00215EB2">
        <w:rPr>
          <w:rFonts w:ascii="Cambria" w:hAnsi="Cambria"/>
        </w:rPr>
        <w:t>ya</w:t>
      </w:r>
      <w:proofErr w:type="spellEnd"/>
      <w:r w:rsidRPr="00215EB2">
        <w:rPr>
          <w:rFonts w:ascii="Cambria" w:hAnsi="Cambria"/>
        </w:rPr>
        <w:t xml:space="preserve"> ha </w:t>
      </w:r>
      <w:proofErr w:type="spellStart"/>
      <w:r w:rsidRPr="00215EB2">
        <w:rPr>
          <w:rFonts w:ascii="Cambria" w:hAnsi="Cambria"/>
        </w:rPr>
        <w:t>pasado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ni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controlar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cómo</w:t>
      </w:r>
      <w:proofErr w:type="spellEnd"/>
      <w:r w:rsidRPr="00215EB2">
        <w:rPr>
          <w:rFonts w:ascii="Cambria" w:hAnsi="Cambria"/>
        </w:rPr>
        <w:t xml:space="preserve"> se </w:t>
      </w:r>
      <w:proofErr w:type="spellStart"/>
      <w:r w:rsidRPr="00215EB2">
        <w:rPr>
          <w:rFonts w:ascii="Cambria" w:hAnsi="Cambria"/>
        </w:rPr>
        <w:t>sienten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los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demás</w:t>
      </w:r>
      <w:proofErr w:type="spellEnd"/>
      <w:r w:rsidRPr="00215EB2">
        <w:rPr>
          <w:rFonts w:ascii="Cambria" w:hAnsi="Cambria"/>
        </w:rPr>
        <w:t xml:space="preserve">.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vez</w:t>
      </w:r>
      <w:proofErr w:type="spellEnd"/>
      <w:r w:rsidRPr="00215EB2">
        <w:rPr>
          <w:rFonts w:ascii="Cambria" w:hAnsi="Cambria"/>
        </w:rPr>
        <w:t xml:space="preserve"> de </w:t>
      </w:r>
      <w:proofErr w:type="spellStart"/>
      <w:r w:rsidRPr="00215EB2">
        <w:rPr>
          <w:rFonts w:ascii="Cambria" w:hAnsi="Cambria"/>
        </w:rPr>
        <w:t>eso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enfócate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mostrar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tu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apoyo</w:t>
      </w:r>
      <w:proofErr w:type="spellEnd"/>
      <w:r w:rsidRPr="00215EB2">
        <w:rPr>
          <w:rFonts w:ascii="Cambria" w:hAnsi="Cambria"/>
        </w:rPr>
        <w:t xml:space="preserve"> y </w:t>
      </w:r>
      <w:proofErr w:type="spellStart"/>
      <w:r w:rsidRPr="00215EB2">
        <w:rPr>
          <w:rFonts w:ascii="Cambria" w:hAnsi="Cambria"/>
        </w:rPr>
        <w:t>ayudar</w:t>
      </w:r>
      <w:proofErr w:type="spellEnd"/>
      <w:r w:rsidRPr="00215EB2">
        <w:rPr>
          <w:rFonts w:ascii="Cambria" w:hAnsi="Cambria"/>
        </w:rPr>
        <w:t xml:space="preserve"> a la persona a </w:t>
      </w:r>
      <w:proofErr w:type="spellStart"/>
      <w:r w:rsidRPr="00215EB2">
        <w:rPr>
          <w:rFonts w:ascii="Cambria" w:hAnsi="Cambria"/>
        </w:rPr>
        <w:t>salir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adelante</w:t>
      </w:r>
      <w:proofErr w:type="spellEnd"/>
      <w:r w:rsidRPr="00215EB2">
        <w:rPr>
          <w:rFonts w:ascii="Cambria" w:hAnsi="Cambria"/>
        </w:rPr>
        <w:t xml:space="preserve">. </w:t>
      </w:r>
      <w:proofErr w:type="spellStart"/>
      <w:r w:rsidRPr="00215EB2">
        <w:rPr>
          <w:rFonts w:ascii="Cambria" w:hAnsi="Cambria"/>
        </w:rPr>
        <w:t>Algunas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acciones</w:t>
      </w:r>
      <w:proofErr w:type="spellEnd"/>
      <w:r w:rsidRPr="00215EB2">
        <w:rPr>
          <w:rFonts w:ascii="Cambria" w:hAnsi="Cambria"/>
        </w:rPr>
        <w:t xml:space="preserve"> que </w:t>
      </w:r>
      <w:proofErr w:type="spellStart"/>
      <w:r w:rsidRPr="00215EB2">
        <w:rPr>
          <w:rFonts w:ascii="Cambria" w:hAnsi="Cambria"/>
        </w:rPr>
        <w:t>pueden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ayudar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incluyen</w:t>
      </w:r>
      <w:proofErr w:type="spellEnd"/>
      <w:r w:rsidRPr="00215EB2">
        <w:rPr>
          <w:rFonts w:ascii="Cambria" w:hAnsi="Cambria"/>
        </w:rPr>
        <w:t>:</w:t>
      </w:r>
    </w:p>
    <w:p w14:paraId="00000012" w14:textId="77777777" w:rsidR="0007795F" w:rsidRPr="00215EB2" w:rsidRDefault="0007795F">
      <w:pPr>
        <w:rPr>
          <w:rFonts w:ascii="Cambria" w:hAnsi="Cambria"/>
        </w:rPr>
      </w:pPr>
    </w:p>
    <w:p w14:paraId="00000013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Expresa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preocupación</w:t>
      </w:r>
      <w:proofErr w:type="spellEnd"/>
      <w:r w:rsidRPr="00215EB2">
        <w:rPr>
          <w:rFonts w:ascii="Cambria" w:hAnsi="Cambria"/>
        </w:rPr>
        <w:t xml:space="preserve"> con </w:t>
      </w:r>
      <w:proofErr w:type="spellStart"/>
      <w:r w:rsidRPr="00215EB2">
        <w:rPr>
          <w:rFonts w:ascii="Cambria" w:hAnsi="Cambria"/>
        </w:rPr>
        <w:t>frases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como</w:t>
      </w:r>
      <w:proofErr w:type="spellEnd"/>
      <w:r w:rsidRPr="00215EB2">
        <w:rPr>
          <w:rFonts w:ascii="Cambria" w:hAnsi="Cambria"/>
        </w:rPr>
        <w:t>:</w:t>
      </w:r>
    </w:p>
    <w:p w14:paraId="00000014" w14:textId="77777777" w:rsidR="0007795F" w:rsidRPr="00215EB2" w:rsidRDefault="00000000">
      <w:pPr>
        <w:numPr>
          <w:ilvl w:val="1"/>
          <w:numId w:val="2"/>
        </w:numPr>
        <w:rPr>
          <w:rFonts w:ascii="Cambria" w:hAnsi="Cambria"/>
        </w:rPr>
      </w:pPr>
      <w:r w:rsidRPr="00215EB2">
        <w:rPr>
          <w:rFonts w:ascii="Cambria" w:hAnsi="Cambria"/>
        </w:rPr>
        <w:t>“</w:t>
      </w:r>
      <w:proofErr w:type="spellStart"/>
      <w:r w:rsidRPr="00215EB2">
        <w:rPr>
          <w:rFonts w:ascii="Cambria" w:hAnsi="Cambria"/>
        </w:rPr>
        <w:t>Siento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mucho</w:t>
      </w:r>
      <w:proofErr w:type="spellEnd"/>
      <w:r w:rsidRPr="00215EB2">
        <w:rPr>
          <w:rFonts w:ascii="Cambria" w:hAnsi="Cambria"/>
        </w:rPr>
        <w:t xml:space="preserve"> lo que ha </w:t>
      </w:r>
      <w:proofErr w:type="spellStart"/>
      <w:r w:rsidRPr="00215EB2">
        <w:rPr>
          <w:rFonts w:ascii="Cambria" w:hAnsi="Cambria"/>
        </w:rPr>
        <w:t>pasado</w:t>
      </w:r>
      <w:proofErr w:type="spellEnd"/>
      <w:r w:rsidRPr="00215EB2">
        <w:rPr>
          <w:rFonts w:ascii="Cambria" w:hAnsi="Cambria"/>
        </w:rPr>
        <w:t>”</w:t>
      </w:r>
    </w:p>
    <w:p w14:paraId="00000015" w14:textId="77777777" w:rsidR="0007795F" w:rsidRPr="00215EB2" w:rsidRDefault="00000000">
      <w:pPr>
        <w:numPr>
          <w:ilvl w:val="1"/>
          <w:numId w:val="2"/>
        </w:numPr>
        <w:rPr>
          <w:rFonts w:ascii="Cambria" w:hAnsi="Cambria"/>
        </w:rPr>
      </w:pPr>
      <w:r w:rsidRPr="00215EB2">
        <w:rPr>
          <w:rFonts w:ascii="Cambria" w:hAnsi="Cambria"/>
        </w:rPr>
        <w:t>“</w:t>
      </w:r>
      <w:proofErr w:type="spellStart"/>
      <w:r w:rsidRPr="00215EB2">
        <w:rPr>
          <w:rFonts w:ascii="Cambria" w:hAnsi="Cambria"/>
        </w:rPr>
        <w:t>Estoy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pensando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ti</w:t>
      </w:r>
      <w:proofErr w:type="spellEnd"/>
      <w:r w:rsidRPr="00215EB2">
        <w:rPr>
          <w:rFonts w:ascii="Cambria" w:hAnsi="Cambria"/>
        </w:rPr>
        <w:t>”</w:t>
      </w:r>
    </w:p>
    <w:p w14:paraId="00000016" w14:textId="77777777" w:rsidR="0007795F" w:rsidRPr="00215EB2" w:rsidRDefault="00000000">
      <w:pPr>
        <w:numPr>
          <w:ilvl w:val="1"/>
          <w:numId w:val="2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“No </w:t>
      </w:r>
      <w:proofErr w:type="spellStart"/>
      <w:r w:rsidRPr="00215EB2">
        <w:rPr>
          <w:rFonts w:ascii="Cambria" w:hAnsi="Cambria"/>
        </w:rPr>
        <w:t>sé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qué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decir</w:t>
      </w:r>
      <w:proofErr w:type="spellEnd"/>
      <w:r w:rsidRPr="00215EB2">
        <w:rPr>
          <w:rFonts w:ascii="Cambria" w:hAnsi="Cambria"/>
        </w:rPr>
        <w:t>”</w:t>
      </w:r>
    </w:p>
    <w:p w14:paraId="00000017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Ofrece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ayuda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práctica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como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hacer</w:t>
      </w:r>
      <w:proofErr w:type="spellEnd"/>
      <w:r w:rsidRPr="00215EB2">
        <w:rPr>
          <w:rFonts w:ascii="Cambria" w:hAnsi="Cambria"/>
        </w:rPr>
        <w:t xml:space="preserve"> diligencias, </w:t>
      </w:r>
      <w:proofErr w:type="spellStart"/>
      <w:r w:rsidRPr="00215EB2">
        <w:rPr>
          <w:rFonts w:ascii="Cambria" w:hAnsi="Cambria"/>
        </w:rPr>
        <w:t>entregar</w:t>
      </w:r>
      <w:proofErr w:type="spellEnd"/>
      <w:r w:rsidRPr="00215EB2">
        <w:rPr>
          <w:rFonts w:ascii="Cambria" w:hAnsi="Cambria"/>
        </w:rPr>
        <w:t xml:space="preserve"> comida o </w:t>
      </w:r>
      <w:proofErr w:type="spellStart"/>
      <w:r w:rsidRPr="00215EB2">
        <w:rPr>
          <w:rFonts w:ascii="Cambria" w:hAnsi="Cambria"/>
        </w:rPr>
        <w:t>ayudar</w:t>
      </w:r>
      <w:proofErr w:type="spellEnd"/>
      <w:r w:rsidRPr="00215EB2">
        <w:rPr>
          <w:rFonts w:ascii="Cambria" w:hAnsi="Cambria"/>
        </w:rPr>
        <w:t xml:space="preserve"> con </w:t>
      </w:r>
      <w:proofErr w:type="spellStart"/>
      <w:r w:rsidRPr="00215EB2">
        <w:rPr>
          <w:rFonts w:ascii="Cambria" w:hAnsi="Cambria"/>
        </w:rPr>
        <w:t>el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cuidado</w:t>
      </w:r>
      <w:proofErr w:type="spellEnd"/>
      <w:r w:rsidRPr="00215EB2">
        <w:rPr>
          <w:rFonts w:ascii="Cambria" w:hAnsi="Cambria"/>
        </w:rPr>
        <w:t xml:space="preserve"> de </w:t>
      </w:r>
      <w:proofErr w:type="spellStart"/>
      <w:r w:rsidRPr="00215EB2">
        <w:rPr>
          <w:rFonts w:ascii="Cambria" w:hAnsi="Cambria"/>
        </w:rPr>
        <w:t>los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niños</w:t>
      </w:r>
      <w:proofErr w:type="spellEnd"/>
      <w:r w:rsidRPr="00215EB2">
        <w:rPr>
          <w:rFonts w:ascii="Cambria" w:hAnsi="Cambria"/>
        </w:rPr>
        <w:t xml:space="preserve"> y </w:t>
      </w:r>
      <w:proofErr w:type="spellStart"/>
      <w:r w:rsidRPr="00215EB2">
        <w:rPr>
          <w:rFonts w:ascii="Cambria" w:hAnsi="Cambria"/>
        </w:rPr>
        <w:t>niñas</w:t>
      </w:r>
      <w:proofErr w:type="spellEnd"/>
      <w:r w:rsidRPr="00215EB2">
        <w:rPr>
          <w:rFonts w:ascii="Cambria" w:hAnsi="Cambria"/>
        </w:rPr>
        <w:t>.</w:t>
      </w:r>
    </w:p>
    <w:p w14:paraId="00000018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Si la persona </w:t>
      </w:r>
      <w:proofErr w:type="spellStart"/>
      <w:r w:rsidRPr="00215EB2">
        <w:rPr>
          <w:rFonts w:ascii="Cambria" w:hAnsi="Cambria"/>
        </w:rPr>
        <w:t>necesita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hablar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escucha</w:t>
      </w:r>
      <w:proofErr w:type="spellEnd"/>
      <w:r w:rsidRPr="00215EB2">
        <w:rPr>
          <w:rFonts w:ascii="Cambria" w:hAnsi="Cambria"/>
        </w:rPr>
        <w:t xml:space="preserve">. Si </w:t>
      </w:r>
      <w:proofErr w:type="spellStart"/>
      <w:r w:rsidRPr="00215EB2">
        <w:rPr>
          <w:rFonts w:ascii="Cambria" w:hAnsi="Cambria"/>
        </w:rPr>
        <w:t>prefiere</w:t>
      </w:r>
      <w:proofErr w:type="spellEnd"/>
      <w:r w:rsidRPr="00215EB2">
        <w:rPr>
          <w:rFonts w:ascii="Cambria" w:hAnsi="Cambria"/>
        </w:rPr>
        <w:t xml:space="preserve"> no </w:t>
      </w:r>
      <w:proofErr w:type="spellStart"/>
      <w:r w:rsidRPr="00215EB2">
        <w:rPr>
          <w:rFonts w:ascii="Cambria" w:hAnsi="Cambria"/>
        </w:rPr>
        <w:t>hablar</w:t>
      </w:r>
      <w:proofErr w:type="spellEnd"/>
      <w:r w:rsidRPr="00215EB2">
        <w:rPr>
          <w:rFonts w:ascii="Cambria" w:hAnsi="Cambria"/>
        </w:rPr>
        <w:t xml:space="preserve"> y ser </w:t>
      </w:r>
      <w:proofErr w:type="spellStart"/>
      <w:r w:rsidRPr="00215EB2">
        <w:rPr>
          <w:rFonts w:ascii="Cambria" w:hAnsi="Cambria"/>
        </w:rPr>
        <w:t>discreta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discreto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respeta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su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privacidad</w:t>
      </w:r>
      <w:proofErr w:type="spellEnd"/>
      <w:r w:rsidRPr="00215EB2">
        <w:rPr>
          <w:rFonts w:ascii="Cambria" w:hAnsi="Cambria"/>
        </w:rPr>
        <w:t>.</w:t>
      </w:r>
    </w:p>
    <w:p w14:paraId="00000019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Recuerda</w:t>
      </w:r>
      <w:proofErr w:type="spellEnd"/>
      <w:r w:rsidRPr="00215EB2">
        <w:rPr>
          <w:rFonts w:ascii="Cambria" w:hAnsi="Cambria"/>
        </w:rPr>
        <w:t xml:space="preserve"> que </w:t>
      </w:r>
      <w:proofErr w:type="spellStart"/>
      <w:r w:rsidRPr="00215EB2">
        <w:rPr>
          <w:rFonts w:ascii="Cambria" w:hAnsi="Cambria"/>
        </w:rPr>
        <w:t>estar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simplemente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presente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puede</w:t>
      </w:r>
      <w:proofErr w:type="spellEnd"/>
      <w:r w:rsidRPr="00215EB2">
        <w:rPr>
          <w:rFonts w:ascii="Cambria" w:hAnsi="Cambria"/>
        </w:rPr>
        <w:t xml:space="preserve"> ser </w:t>
      </w:r>
      <w:proofErr w:type="spellStart"/>
      <w:r w:rsidRPr="00215EB2">
        <w:rPr>
          <w:rFonts w:ascii="Cambria" w:hAnsi="Cambria"/>
        </w:rPr>
        <w:t>reconfortante</w:t>
      </w:r>
      <w:proofErr w:type="spellEnd"/>
      <w:r w:rsidRPr="00215EB2">
        <w:rPr>
          <w:rFonts w:ascii="Cambria" w:hAnsi="Cambria"/>
        </w:rPr>
        <w:t xml:space="preserve"> para </w:t>
      </w:r>
      <w:proofErr w:type="spellStart"/>
      <w:r w:rsidRPr="00215EB2">
        <w:rPr>
          <w:rFonts w:ascii="Cambria" w:hAnsi="Cambria"/>
        </w:rPr>
        <w:t>algunas</w:t>
      </w:r>
      <w:proofErr w:type="spellEnd"/>
      <w:r w:rsidRPr="00215EB2">
        <w:rPr>
          <w:rFonts w:ascii="Cambria" w:hAnsi="Cambria"/>
        </w:rPr>
        <w:t xml:space="preserve"> personas.</w:t>
      </w:r>
    </w:p>
    <w:p w14:paraId="0000001A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Si la persona que </w:t>
      </w:r>
      <w:proofErr w:type="spellStart"/>
      <w:r w:rsidRPr="00215EB2">
        <w:rPr>
          <w:rFonts w:ascii="Cambria" w:hAnsi="Cambria"/>
        </w:rPr>
        <w:t>está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teniendo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dificultades</w:t>
      </w:r>
      <w:proofErr w:type="spellEnd"/>
      <w:r w:rsidRPr="00215EB2">
        <w:rPr>
          <w:rFonts w:ascii="Cambria" w:hAnsi="Cambria"/>
        </w:rPr>
        <w:t xml:space="preserve"> es un </w:t>
      </w:r>
      <w:proofErr w:type="spellStart"/>
      <w:r w:rsidRPr="00215EB2">
        <w:rPr>
          <w:rFonts w:ascii="Cambria" w:hAnsi="Cambria"/>
        </w:rPr>
        <w:t>colega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ofrécele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ayuda</w:t>
      </w:r>
      <w:proofErr w:type="spellEnd"/>
      <w:r w:rsidRPr="00215EB2">
        <w:rPr>
          <w:rFonts w:ascii="Cambria" w:hAnsi="Cambria"/>
        </w:rPr>
        <w:t xml:space="preserve"> con las </w:t>
      </w:r>
      <w:proofErr w:type="spellStart"/>
      <w:r w:rsidRPr="00215EB2">
        <w:rPr>
          <w:rFonts w:ascii="Cambria" w:hAnsi="Cambria"/>
        </w:rPr>
        <w:t>tareas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laborales</w:t>
      </w:r>
      <w:proofErr w:type="spellEnd"/>
      <w:r w:rsidRPr="00215EB2">
        <w:rPr>
          <w:rFonts w:ascii="Cambria" w:hAnsi="Cambria"/>
        </w:rPr>
        <w:t xml:space="preserve"> (</w:t>
      </w:r>
      <w:proofErr w:type="spellStart"/>
      <w:r w:rsidRPr="00215EB2">
        <w:rPr>
          <w:rFonts w:ascii="Cambria" w:hAnsi="Cambria"/>
        </w:rPr>
        <w:t>cuando</w:t>
      </w:r>
      <w:proofErr w:type="spellEnd"/>
      <w:r w:rsidRPr="00215EB2">
        <w:rPr>
          <w:rFonts w:ascii="Cambria" w:hAnsi="Cambria"/>
        </w:rPr>
        <w:t xml:space="preserve"> sea </w:t>
      </w:r>
      <w:proofErr w:type="spellStart"/>
      <w:r w:rsidRPr="00215EB2">
        <w:rPr>
          <w:rFonts w:ascii="Cambria" w:hAnsi="Cambria"/>
        </w:rPr>
        <w:t>apropiado</w:t>
      </w:r>
      <w:proofErr w:type="spellEnd"/>
      <w:r w:rsidRPr="00215EB2">
        <w:rPr>
          <w:rFonts w:ascii="Cambria" w:hAnsi="Cambria"/>
        </w:rPr>
        <w:t>).</w:t>
      </w:r>
    </w:p>
    <w:p w14:paraId="0000001B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Mantén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tu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propio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autocuidado</w:t>
      </w:r>
      <w:proofErr w:type="spellEnd"/>
      <w:r w:rsidRPr="00215EB2">
        <w:rPr>
          <w:rFonts w:ascii="Cambria" w:hAnsi="Cambria"/>
        </w:rPr>
        <w:t xml:space="preserve"> y </w:t>
      </w:r>
      <w:proofErr w:type="spellStart"/>
      <w:r w:rsidRPr="00215EB2">
        <w:rPr>
          <w:rFonts w:ascii="Cambria" w:hAnsi="Cambria"/>
        </w:rPr>
        <w:t>establece</w:t>
      </w:r>
      <w:proofErr w:type="spellEnd"/>
      <w:r w:rsidRPr="00215EB2">
        <w:rPr>
          <w:rFonts w:ascii="Cambria" w:hAnsi="Cambria"/>
        </w:rPr>
        <w:t xml:space="preserve"> buenos </w:t>
      </w:r>
      <w:proofErr w:type="spellStart"/>
      <w:r w:rsidRPr="00215EB2">
        <w:rPr>
          <w:rFonts w:ascii="Cambria" w:hAnsi="Cambria"/>
        </w:rPr>
        <w:t>límites</w:t>
      </w:r>
      <w:proofErr w:type="spellEnd"/>
      <w:r w:rsidRPr="00215EB2">
        <w:rPr>
          <w:rFonts w:ascii="Cambria" w:hAnsi="Cambria"/>
        </w:rPr>
        <w:t>.</w:t>
      </w:r>
    </w:p>
    <w:p w14:paraId="0000001C" w14:textId="77777777" w:rsidR="0007795F" w:rsidRPr="00215EB2" w:rsidRDefault="00000000">
      <w:pPr>
        <w:numPr>
          <w:ilvl w:val="0"/>
          <w:numId w:val="2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Si </w:t>
      </w:r>
      <w:proofErr w:type="spellStart"/>
      <w:r w:rsidRPr="00215EB2">
        <w:rPr>
          <w:rFonts w:ascii="Cambria" w:hAnsi="Cambria"/>
        </w:rPr>
        <w:t>haces</w:t>
      </w:r>
      <w:proofErr w:type="spellEnd"/>
      <w:r w:rsidRPr="00215EB2">
        <w:rPr>
          <w:rFonts w:ascii="Cambria" w:hAnsi="Cambria"/>
        </w:rPr>
        <w:t xml:space="preserve"> un </w:t>
      </w:r>
      <w:proofErr w:type="spellStart"/>
      <w:r w:rsidRPr="00215EB2">
        <w:rPr>
          <w:rFonts w:ascii="Cambria" w:hAnsi="Cambria"/>
        </w:rPr>
        <w:t>compromiso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cúmplelo</w:t>
      </w:r>
      <w:proofErr w:type="spellEnd"/>
      <w:r w:rsidRPr="00215EB2">
        <w:rPr>
          <w:rFonts w:ascii="Cambria" w:hAnsi="Cambria"/>
        </w:rPr>
        <w:t>.</w:t>
      </w:r>
    </w:p>
    <w:p w14:paraId="0000001E" w14:textId="77777777" w:rsidR="0007795F" w:rsidRPr="00215EB2" w:rsidRDefault="0007795F">
      <w:pPr>
        <w:rPr>
          <w:rFonts w:ascii="Cambria" w:hAnsi="Cambria"/>
        </w:rPr>
      </w:pPr>
    </w:p>
    <w:p w14:paraId="0000001F" w14:textId="77777777" w:rsidR="0007795F" w:rsidRPr="00215EB2" w:rsidRDefault="00000000">
      <w:pPr>
        <w:rPr>
          <w:rFonts w:ascii="Cambria" w:hAnsi="Cambria"/>
        </w:rPr>
      </w:pPr>
      <w:r w:rsidRPr="00215EB2">
        <w:rPr>
          <w:rFonts w:ascii="Cambria" w:hAnsi="Cambria"/>
        </w:rPr>
        <w:t xml:space="preserve">Las </w:t>
      </w:r>
      <w:proofErr w:type="spellStart"/>
      <w:r w:rsidRPr="00215EB2">
        <w:rPr>
          <w:rFonts w:ascii="Cambria" w:hAnsi="Cambria"/>
        </w:rPr>
        <w:t>acciones</w:t>
      </w:r>
      <w:proofErr w:type="spellEnd"/>
      <w:r w:rsidRPr="00215EB2">
        <w:rPr>
          <w:rFonts w:ascii="Cambria" w:hAnsi="Cambria"/>
        </w:rPr>
        <w:t xml:space="preserve"> que </w:t>
      </w:r>
      <w:proofErr w:type="spellStart"/>
      <w:r w:rsidRPr="00215EB2">
        <w:rPr>
          <w:rFonts w:ascii="Cambria" w:hAnsi="Cambria"/>
        </w:rPr>
        <w:t>sería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mejor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evitar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incluyen</w:t>
      </w:r>
      <w:proofErr w:type="spellEnd"/>
      <w:r w:rsidRPr="00215EB2">
        <w:rPr>
          <w:rFonts w:ascii="Cambria" w:hAnsi="Cambria"/>
        </w:rPr>
        <w:t>:</w:t>
      </w:r>
    </w:p>
    <w:p w14:paraId="00000020" w14:textId="77777777" w:rsidR="0007795F" w:rsidRPr="00215EB2" w:rsidRDefault="0007795F">
      <w:pPr>
        <w:rPr>
          <w:rFonts w:ascii="Cambria" w:hAnsi="Cambria"/>
        </w:rPr>
      </w:pPr>
    </w:p>
    <w:p w14:paraId="00000021" w14:textId="77777777" w:rsidR="0007795F" w:rsidRPr="00215EB2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Hacer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afirmaciones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como</w:t>
      </w:r>
      <w:proofErr w:type="spellEnd"/>
      <w:r w:rsidRPr="00215EB2">
        <w:rPr>
          <w:rFonts w:ascii="Cambria" w:hAnsi="Cambria"/>
        </w:rPr>
        <w:t>:</w:t>
      </w:r>
    </w:p>
    <w:p w14:paraId="00000022" w14:textId="77777777" w:rsidR="0007795F" w:rsidRPr="00215EB2" w:rsidRDefault="00000000">
      <w:pPr>
        <w:numPr>
          <w:ilvl w:val="1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t>“</w:t>
      </w:r>
      <w:proofErr w:type="spellStart"/>
      <w:r w:rsidRPr="00215EB2">
        <w:rPr>
          <w:rFonts w:ascii="Cambria" w:hAnsi="Cambria"/>
        </w:rPr>
        <w:t>Sé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cómo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sientes</w:t>
      </w:r>
      <w:proofErr w:type="spellEnd"/>
      <w:r w:rsidRPr="00215EB2">
        <w:rPr>
          <w:rFonts w:ascii="Cambria" w:hAnsi="Cambria"/>
        </w:rPr>
        <w:t>”</w:t>
      </w:r>
    </w:p>
    <w:p w14:paraId="00000023" w14:textId="77777777" w:rsidR="0007795F" w:rsidRPr="00215EB2" w:rsidRDefault="00000000">
      <w:pPr>
        <w:numPr>
          <w:ilvl w:val="1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t>“</w:t>
      </w:r>
      <w:proofErr w:type="spellStart"/>
      <w:r w:rsidRPr="00215EB2">
        <w:rPr>
          <w:rFonts w:ascii="Cambria" w:hAnsi="Cambria"/>
        </w:rPr>
        <w:t>Necesitas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seguir</w:t>
      </w:r>
      <w:proofErr w:type="spellEnd"/>
      <w:r w:rsidRPr="00215EB2">
        <w:rPr>
          <w:rFonts w:ascii="Cambria" w:hAnsi="Cambria"/>
        </w:rPr>
        <w:t xml:space="preserve"> con </w:t>
      </w:r>
      <w:proofErr w:type="spellStart"/>
      <w:r w:rsidRPr="00215EB2">
        <w:rPr>
          <w:rFonts w:ascii="Cambria" w:hAnsi="Cambria"/>
        </w:rPr>
        <w:t>tu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vida</w:t>
      </w:r>
      <w:proofErr w:type="spellEnd"/>
      <w:r w:rsidRPr="00215EB2">
        <w:rPr>
          <w:rFonts w:ascii="Cambria" w:hAnsi="Cambria"/>
        </w:rPr>
        <w:t>”</w:t>
      </w:r>
    </w:p>
    <w:p w14:paraId="00000024" w14:textId="77777777" w:rsidR="0007795F" w:rsidRPr="00215EB2" w:rsidRDefault="00000000">
      <w:pPr>
        <w:numPr>
          <w:ilvl w:val="1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“No </w:t>
      </w:r>
      <w:proofErr w:type="spellStart"/>
      <w:r w:rsidRPr="00215EB2">
        <w:rPr>
          <w:rFonts w:ascii="Cambria" w:hAnsi="Cambria"/>
        </w:rPr>
        <w:t>deberías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sentirte</w:t>
      </w:r>
      <w:proofErr w:type="spellEnd"/>
      <w:r w:rsidRPr="00215EB2">
        <w:rPr>
          <w:rFonts w:ascii="Cambria" w:hAnsi="Cambria"/>
        </w:rPr>
        <w:t>…”</w:t>
      </w:r>
    </w:p>
    <w:p w14:paraId="00000025" w14:textId="77777777" w:rsidR="0007795F" w:rsidRPr="00215EB2" w:rsidRDefault="00000000">
      <w:pPr>
        <w:numPr>
          <w:ilvl w:val="1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lastRenderedPageBreak/>
        <w:t>“</w:t>
      </w:r>
      <w:proofErr w:type="spellStart"/>
      <w:r w:rsidRPr="00215EB2">
        <w:rPr>
          <w:rFonts w:ascii="Cambria" w:hAnsi="Cambria"/>
        </w:rPr>
        <w:t>Todo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va</w:t>
      </w:r>
      <w:proofErr w:type="spellEnd"/>
      <w:r w:rsidRPr="00215EB2">
        <w:rPr>
          <w:rFonts w:ascii="Cambria" w:hAnsi="Cambria"/>
        </w:rPr>
        <w:t xml:space="preserve"> </w:t>
      </w:r>
      <w:proofErr w:type="gramStart"/>
      <w:r w:rsidRPr="00215EB2">
        <w:rPr>
          <w:rFonts w:ascii="Cambria" w:hAnsi="Cambria"/>
        </w:rPr>
        <w:t>a</w:t>
      </w:r>
      <w:proofErr w:type="gram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estar</w:t>
      </w:r>
      <w:proofErr w:type="spellEnd"/>
      <w:r w:rsidRPr="00215EB2">
        <w:rPr>
          <w:rFonts w:ascii="Cambria" w:hAnsi="Cambria"/>
        </w:rPr>
        <w:t xml:space="preserve"> bien”</w:t>
      </w:r>
    </w:p>
    <w:p w14:paraId="00000026" w14:textId="77777777" w:rsidR="0007795F" w:rsidRPr="00215EB2" w:rsidRDefault="00000000">
      <w:pPr>
        <w:numPr>
          <w:ilvl w:val="0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Ten </w:t>
      </w:r>
      <w:proofErr w:type="spellStart"/>
      <w:r w:rsidRPr="00215EB2">
        <w:rPr>
          <w:rFonts w:ascii="Cambria" w:hAnsi="Cambria"/>
        </w:rPr>
        <w:t>cuidado</w:t>
      </w:r>
      <w:proofErr w:type="spellEnd"/>
      <w:r w:rsidRPr="00215EB2">
        <w:rPr>
          <w:rFonts w:ascii="Cambria" w:hAnsi="Cambria"/>
        </w:rPr>
        <w:t xml:space="preserve"> al </w:t>
      </w:r>
      <w:proofErr w:type="spellStart"/>
      <w:r w:rsidRPr="00215EB2">
        <w:rPr>
          <w:rFonts w:ascii="Cambria" w:hAnsi="Cambria"/>
        </w:rPr>
        <w:t>expresar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sentimientos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religiosos</w:t>
      </w:r>
      <w:proofErr w:type="spellEnd"/>
      <w:r w:rsidRPr="00215EB2">
        <w:rPr>
          <w:rFonts w:ascii="Cambria" w:hAnsi="Cambria"/>
        </w:rPr>
        <w:t xml:space="preserve"> no </w:t>
      </w:r>
      <w:proofErr w:type="spellStart"/>
      <w:r w:rsidRPr="00215EB2">
        <w:rPr>
          <w:rFonts w:ascii="Cambria" w:hAnsi="Cambria"/>
        </w:rPr>
        <w:t>pedidos</w:t>
      </w:r>
      <w:proofErr w:type="spellEnd"/>
      <w:r w:rsidRPr="00215EB2">
        <w:rPr>
          <w:rFonts w:ascii="Cambria" w:hAnsi="Cambria"/>
        </w:rPr>
        <w:t xml:space="preserve">, </w:t>
      </w:r>
      <w:proofErr w:type="spellStart"/>
      <w:r w:rsidRPr="00215EB2">
        <w:rPr>
          <w:rFonts w:ascii="Cambria" w:hAnsi="Cambria"/>
        </w:rPr>
        <w:t>ya</w:t>
      </w:r>
      <w:proofErr w:type="spellEnd"/>
      <w:r w:rsidRPr="00215EB2">
        <w:rPr>
          <w:rFonts w:ascii="Cambria" w:hAnsi="Cambria"/>
        </w:rPr>
        <w:t xml:space="preserve"> que las </w:t>
      </w:r>
      <w:proofErr w:type="spellStart"/>
      <w:r w:rsidRPr="00215EB2">
        <w:rPr>
          <w:rFonts w:ascii="Cambria" w:hAnsi="Cambria"/>
        </w:rPr>
        <w:t>creencias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espirituales</w:t>
      </w:r>
      <w:proofErr w:type="spellEnd"/>
      <w:r w:rsidRPr="00215EB2">
        <w:rPr>
          <w:rFonts w:ascii="Cambria" w:hAnsi="Cambria"/>
        </w:rPr>
        <w:t xml:space="preserve"> de la persona </w:t>
      </w:r>
      <w:proofErr w:type="spellStart"/>
      <w:r w:rsidRPr="00215EB2">
        <w:rPr>
          <w:rFonts w:ascii="Cambria" w:hAnsi="Cambria"/>
        </w:rPr>
        <w:t>pueden</w:t>
      </w:r>
      <w:proofErr w:type="spellEnd"/>
      <w:r w:rsidRPr="00215EB2">
        <w:rPr>
          <w:rFonts w:ascii="Cambria" w:hAnsi="Cambria"/>
        </w:rPr>
        <w:t xml:space="preserve"> ser </w:t>
      </w:r>
      <w:proofErr w:type="spellStart"/>
      <w:r w:rsidRPr="00215EB2">
        <w:rPr>
          <w:rFonts w:ascii="Cambria" w:hAnsi="Cambria"/>
        </w:rPr>
        <w:t>diferentes</w:t>
      </w:r>
      <w:proofErr w:type="spellEnd"/>
      <w:r w:rsidRPr="00215EB2">
        <w:rPr>
          <w:rFonts w:ascii="Cambria" w:hAnsi="Cambria"/>
        </w:rPr>
        <w:t xml:space="preserve"> a las </w:t>
      </w:r>
      <w:proofErr w:type="spellStart"/>
      <w:r w:rsidRPr="00215EB2">
        <w:rPr>
          <w:rFonts w:ascii="Cambria" w:hAnsi="Cambria"/>
        </w:rPr>
        <w:t>tuyas</w:t>
      </w:r>
      <w:proofErr w:type="spellEnd"/>
      <w:r w:rsidRPr="00215EB2">
        <w:rPr>
          <w:rFonts w:ascii="Cambria" w:hAnsi="Cambria"/>
        </w:rPr>
        <w:t>.</w:t>
      </w:r>
    </w:p>
    <w:p w14:paraId="00000027" w14:textId="77777777" w:rsidR="0007795F" w:rsidRPr="00215EB2" w:rsidRDefault="00000000">
      <w:pPr>
        <w:numPr>
          <w:ilvl w:val="0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No </w:t>
      </w:r>
      <w:proofErr w:type="spellStart"/>
      <w:r w:rsidRPr="00215EB2">
        <w:rPr>
          <w:rFonts w:ascii="Cambria" w:hAnsi="Cambria"/>
        </w:rPr>
        <w:t>ofrezcas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ayuda</w:t>
      </w:r>
      <w:proofErr w:type="spellEnd"/>
      <w:r w:rsidRPr="00215EB2">
        <w:rPr>
          <w:rFonts w:ascii="Cambria" w:hAnsi="Cambria"/>
        </w:rPr>
        <w:t xml:space="preserve"> o </w:t>
      </w:r>
      <w:proofErr w:type="spellStart"/>
      <w:r w:rsidRPr="00215EB2">
        <w:rPr>
          <w:rFonts w:ascii="Cambria" w:hAnsi="Cambria"/>
        </w:rPr>
        <w:t>apoyo</w:t>
      </w:r>
      <w:proofErr w:type="spellEnd"/>
      <w:r w:rsidRPr="00215EB2">
        <w:rPr>
          <w:rFonts w:ascii="Cambria" w:hAnsi="Cambria"/>
        </w:rPr>
        <w:t xml:space="preserve"> que no </w:t>
      </w:r>
      <w:proofErr w:type="spellStart"/>
      <w:r w:rsidRPr="00215EB2">
        <w:rPr>
          <w:rFonts w:ascii="Cambria" w:hAnsi="Cambria"/>
        </w:rPr>
        <w:t>puedas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dar</w:t>
      </w:r>
      <w:proofErr w:type="spellEnd"/>
      <w:r w:rsidRPr="00215EB2">
        <w:rPr>
          <w:rFonts w:ascii="Cambria" w:hAnsi="Cambria"/>
        </w:rPr>
        <w:t xml:space="preserve"> de </w:t>
      </w:r>
      <w:proofErr w:type="spellStart"/>
      <w:r w:rsidRPr="00215EB2">
        <w:rPr>
          <w:rFonts w:ascii="Cambria" w:hAnsi="Cambria"/>
        </w:rPr>
        <w:t>manera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realista</w:t>
      </w:r>
      <w:proofErr w:type="spellEnd"/>
      <w:r w:rsidRPr="00215EB2">
        <w:rPr>
          <w:rFonts w:ascii="Cambria" w:hAnsi="Cambria"/>
        </w:rPr>
        <w:t>.</w:t>
      </w:r>
    </w:p>
    <w:p w14:paraId="00000029" w14:textId="21B01D83" w:rsidR="0007795F" w:rsidRPr="00215EB2" w:rsidRDefault="00000000" w:rsidP="00215EB2">
      <w:pPr>
        <w:numPr>
          <w:ilvl w:val="0"/>
          <w:numId w:val="3"/>
        </w:numPr>
        <w:rPr>
          <w:rFonts w:ascii="Cambria" w:hAnsi="Cambria"/>
        </w:rPr>
      </w:pPr>
      <w:r w:rsidRPr="00215EB2">
        <w:rPr>
          <w:rFonts w:ascii="Cambria" w:hAnsi="Cambria"/>
        </w:rPr>
        <w:t xml:space="preserve">Evita </w:t>
      </w:r>
      <w:proofErr w:type="spellStart"/>
      <w:r w:rsidRPr="00215EB2">
        <w:rPr>
          <w:rFonts w:ascii="Cambria" w:hAnsi="Cambria"/>
        </w:rPr>
        <w:t>excluir</w:t>
      </w:r>
      <w:proofErr w:type="spellEnd"/>
      <w:r w:rsidRPr="00215EB2">
        <w:rPr>
          <w:rFonts w:ascii="Cambria" w:hAnsi="Cambria"/>
        </w:rPr>
        <w:t xml:space="preserve"> a la persona de las </w:t>
      </w:r>
      <w:proofErr w:type="spellStart"/>
      <w:r w:rsidRPr="00215EB2">
        <w:rPr>
          <w:rFonts w:ascii="Cambria" w:hAnsi="Cambria"/>
        </w:rPr>
        <w:t>actividades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normales</w:t>
      </w:r>
      <w:proofErr w:type="spellEnd"/>
      <w:r w:rsidRPr="00215EB2">
        <w:rPr>
          <w:rFonts w:ascii="Cambria" w:hAnsi="Cambria"/>
        </w:rPr>
        <w:t xml:space="preserve">. </w:t>
      </w:r>
      <w:proofErr w:type="spellStart"/>
      <w:r w:rsidRPr="00215EB2">
        <w:rPr>
          <w:rFonts w:ascii="Cambria" w:hAnsi="Cambria"/>
        </w:rPr>
        <w:t>Invítala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como</w:t>
      </w:r>
      <w:proofErr w:type="spellEnd"/>
      <w:r w:rsidRPr="00215EB2">
        <w:rPr>
          <w:rFonts w:ascii="Cambria" w:hAnsi="Cambria"/>
        </w:rPr>
        <w:t xml:space="preserve"> lo </w:t>
      </w:r>
      <w:proofErr w:type="spellStart"/>
      <w:r w:rsidRPr="00215EB2">
        <w:rPr>
          <w:rFonts w:ascii="Cambria" w:hAnsi="Cambria"/>
        </w:rPr>
        <w:t>harías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normalmente</w:t>
      </w:r>
      <w:proofErr w:type="spellEnd"/>
      <w:r w:rsidRPr="00215EB2">
        <w:rPr>
          <w:rFonts w:ascii="Cambria" w:hAnsi="Cambria"/>
        </w:rPr>
        <w:t xml:space="preserve"> y </w:t>
      </w:r>
      <w:proofErr w:type="spellStart"/>
      <w:r w:rsidRPr="00215EB2">
        <w:rPr>
          <w:rFonts w:ascii="Cambria" w:hAnsi="Cambria"/>
        </w:rPr>
        <w:t>deja</w:t>
      </w:r>
      <w:proofErr w:type="spellEnd"/>
      <w:r w:rsidRPr="00215EB2">
        <w:rPr>
          <w:rFonts w:ascii="Cambria" w:hAnsi="Cambria"/>
        </w:rPr>
        <w:t xml:space="preserve"> que </w:t>
      </w:r>
      <w:proofErr w:type="spellStart"/>
      <w:r w:rsidRPr="00215EB2">
        <w:rPr>
          <w:rFonts w:ascii="Cambria" w:hAnsi="Cambria"/>
        </w:rPr>
        <w:t>ella</w:t>
      </w:r>
      <w:proofErr w:type="spellEnd"/>
      <w:r w:rsidRPr="00215EB2">
        <w:rPr>
          <w:rFonts w:ascii="Cambria" w:hAnsi="Cambria"/>
        </w:rPr>
        <w:t xml:space="preserve"> tome la </w:t>
      </w:r>
      <w:proofErr w:type="spellStart"/>
      <w:r w:rsidRPr="00215EB2">
        <w:rPr>
          <w:rFonts w:ascii="Cambria" w:hAnsi="Cambria"/>
        </w:rPr>
        <w:t>decisión</w:t>
      </w:r>
      <w:proofErr w:type="spellEnd"/>
      <w:r w:rsidRPr="00215EB2">
        <w:rPr>
          <w:rFonts w:ascii="Cambria" w:hAnsi="Cambria"/>
        </w:rPr>
        <w:t>.</w:t>
      </w:r>
    </w:p>
    <w:p w14:paraId="0000002A" w14:textId="77777777" w:rsidR="0007795F" w:rsidRPr="00215EB2" w:rsidRDefault="0007795F">
      <w:pPr>
        <w:rPr>
          <w:rFonts w:ascii="Cambria" w:hAnsi="Cambria"/>
        </w:rPr>
      </w:pPr>
    </w:p>
    <w:p w14:paraId="0000002B" w14:textId="77777777" w:rsidR="0007795F" w:rsidRDefault="00000000">
      <w:pPr>
        <w:rPr>
          <w:rFonts w:ascii="Cambria" w:hAnsi="Cambria"/>
        </w:rPr>
      </w:pPr>
      <w:proofErr w:type="spellStart"/>
      <w:r w:rsidRPr="00215EB2">
        <w:rPr>
          <w:rFonts w:ascii="Cambria" w:hAnsi="Cambria"/>
        </w:rPr>
        <w:t>Asuntos</w:t>
      </w:r>
      <w:proofErr w:type="spellEnd"/>
      <w:r w:rsidRPr="00215EB2">
        <w:rPr>
          <w:rFonts w:ascii="Cambria" w:hAnsi="Cambria"/>
        </w:rPr>
        <w:t xml:space="preserve"> de Vida </w:t>
      </w:r>
      <w:proofErr w:type="spellStart"/>
      <w:r w:rsidRPr="00215EB2">
        <w:rPr>
          <w:rFonts w:ascii="Cambria" w:hAnsi="Cambria"/>
        </w:rPr>
        <w:t>está</w:t>
      </w:r>
      <w:proofErr w:type="spellEnd"/>
      <w:r w:rsidRPr="00215EB2">
        <w:rPr>
          <w:rFonts w:ascii="Cambria" w:hAnsi="Cambria"/>
        </w:rPr>
        <w:t xml:space="preserve"> disponible para </w:t>
      </w:r>
      <w:proofErr w:type="spellStart"/>
      <w:r w:rsidRPr="00215EB2">
        <w:rPr>
          <w:rFonts w:ascii="Cambria" w:hAnsi="Cambria"/>
        </w:rPr>
        <w:t>darte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apoyo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en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momentos</w:t>
      </w:r>
      <w:proofErr w:type="spellEnd"/>
      <w:r w:rsidRPr="00215EB2">
        <w:rPr>
          <w:rFonts w:ascii="Cambria" w:hAnsi="Cambria"/>
        </w:rPr>
        <w:t xml:space="preserve"> </w:t>
      </w:r>
      <w:proofErr w:type="spellStart"/>
      <w:r w:rsidRPr="00215EB2">
        <w:rPr>
          <w:rFonts w:ascii="Cambria" w:hAnsi="Cambria"/>
        </w:rPr>
        <w:t>difíciles</w:t>
      </w:r>
      <w:proofErr w:type="spellEnd"/>
      <w:r w:rsidRPr="00215EB2">
        <w:rPr>
          <w:rFonts w:ascii="Cambria" w:hAnsi="Cambria"/>
        </w:rPr>
        <w:t>. Llama 24/7/365.</w:t>
      </w:r>
    </w:p>
    <w:p w14:paraId="6FD103EF" w14:textId="77777777" w:rsidR="00215EB2" w:rsidRDefault="00215EB2">
      <w:pPr>
        <w:rPr>
          <w:rFonts w:ascii="Cambria" w:hAnsi="Cambria"/>
        </w:rPr>
      </w:pPr>
    </w:p>
    <w:p w14:paraId="373DF86E" w14:textId="77777777" w:rsidR="00215EB2" w:rsidRPr="00546878" w:rsidRDefault="00215EB2" w:rsidP="00215EB2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en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>. 1-800-634-6433</w:t>
      </w:r>
    </w:p>
    <w:p w14:paraId="5F706E8C" w14:textId="77777777" w:rsidR="00215EB2" w:rsidRPr="00546878" w:rsidRDefault="00215EB2" w:rsidP="00215EB2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546878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774DE1D9" w14:textId="77777777" w:rsidR="00215EB2" w:rsidRPr="00546878" w:rsidRDefault="00215EB2" w:rsidP="00215EB2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mylifematters.com</w:t>
      </w:r>
    </w:p>
    <w:p w14:paraId="01DE3EBE" w14:textId="77777777" w:rsidR="00215EB2" w:rsidRPr="00546878" w:rsidRDefault="00215EB2" w:rsidP="00215EB2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por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si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4619AAB5" w14:textId="77777777" w:rsidR="00215EB2" w:rsidRPr="00546878" w:rsidRDefault="00215EB2" w:rsidP="00215EB2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546878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y de DTS </w:t>
      </w:r>
    </w:p>
    <w:p w14:paraId="61B6B79F" w14:textId="77777777" w:rsidR="00215EB2" w:rsidRPr="00546878" w:rsidRDefault="00215EB2" w:rsidP="00215EB2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000002D" w14:textId="371508BA" w:rsidR="0007795F" w:rsidRPr="00215EB2" w:rsidRDefault="00215EB2" w:rsidP="00215EB2">
      <w:pPr>
        <w:spacing w:afterLines="200" w:after="480"/>
      </w:pPr>
      <w:r w:rsidRPr="00546878">
        <w:rPr>
          <w:rFonts w:ascii="Cambria" w:hAnsi="Cambria" w:cs="Helvetica"/>
          <w:color w:val="000000"/>
          <w:lang w:val="en-US"/>
        </w:rPr>
        <w:t xml:space="preserve">©2023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>, Inc.</w:t>
      </w:r>
    </w:p>
    <w:sectPr w:rsidR="0007795F" w:rsidRPr="00215E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AB3"/>
    <w:multiLevelType w:val="multilevel"/>
    <w:tmpl w:val="67581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732491"/>
    <w:multiLevelType w:val="multilevel"/>
    <w:tmpl w:val="F5404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8B0A30"/>
    <w:multiLevelType w:val="multilevel"/>
    <w:tmpl w:val="E53E1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24457431">
    <w:abstractNumId w:val="0"/>
  </w:num>
  <w:num w:numId="2" w16cid:durableId="335811578">
    <w:abstractNumId w:val="2"/>
  </w:num>
  <w:num w:numId="3" w16cid:durableId="163991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5F"/>
    <w:rsid w:val="0007795F"/>
    <w:rsid w:val="002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8DFA7"/>
  <w15:docId w15:val="{D49974C8-BB1A-A446-BE82-A26F9AE6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2330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Others in a Time of Need - Spanish</dc:title>
  <dc:subject>CIR Document</dc:subject>
  <dc:creator>Empathia, Inc.</dc:creator>
  <cp:keywords/>
  <dc:description/>
  <cp:lastModifiedBy>Denise Delvis</cp:lastModifiedBy>
  <cp:revision>2</cp:revision>
  <dcterms:created xsi:type="dcterms:W3CDTF">2023-11-29T19:36:00Z</dcterms:created>
  <dcterms:modified xsi:type="dcterms:W3CDTF">2023-11-29T19:38:00Z</dcterms:modified>
  <cp:category/>
</cp:coreProperties>
</file>